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EF" w:rsidRDefault="00054CEF" w:rsidP="00054CEF">
      <w:pPr>
        <w:spacing w:line="276" w:lineRule="auto"/>
        <w:jc w:val="center"/>
        <w:rPr>
          <w:rFonts w:ascii="Arial" w:hAnsi="Arial" w:cs="Arial"/>
          <w:b/>
          <w:color w:val="000000"/>
          <w:lang w:val="it-IT"/>
        </w:rPr>
      </w:pPr>
    </w:p>
    <w:p w:rsidR="00054CEF" w:rsidRPr="003A2251" w:rsidRDefault="00054CEF" w:rsidP="00054CEF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RAPORTUL  DE  EVALUARE  A </w:t>
      </w:r>
      <w:r w:rsidRPr="003A225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MANAGER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ULUI   </w:t>
      </w:r>
      <w:r w:rsidRPr="003A225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SPITALULUI  MUNICIPAL  DOROHOI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3A2251">
        <w:rPr>
          <w:rFonts w:ascii="Arial" w:hAnsi="Arial" w:cs="Arial"/>
          <w:b/>
          <w:color w:val="000000"/>
          <w:sz w:val="24"/>
          <w:szCs w:val="24"/>
          <w:lang w:val="it-IT"/>
        </w:rPr>
        <w:t>PENTRU  ANUL  2024</w:t>
      </w:r>
    </w:p>
    <w:p w:rsidR="00054CEF" w:rsidRPr="003A2251" w:rsidRDefault="00054CEF" w:rsidP="00054CEF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054CEF" w:rsidRDefault="00054CEF" w:rsidP="00054CEF">
      <w:pPr>
        <w:ind w:left="502"/>
        <w:jc w:val="both"/>
        <w:rPr>
          <w:rFonts w:ascii="Arial" w:hAnsi="Arial" w:cs="Arial"/>
          <w:sz w:val="24"/>
          <w:szCs w:val="24"/>
        </w:rPr>
      </w:pPr>
    </w:p>
    <w:p w:rsidR="00054CEF" w:rsidRDefault="00054CEF" w:rsidP="00054CEF">
      <w:pPr>
        <w:ind w:left="502"/>
        <w:jc w:val="both"/>
        <w:rPr>
          <w:rFonts w:ascii="Arial" w:hAnsi="Arial" w:cs="Arial"/>
          <w:sz w:val="24"/>
          <w:szCs w:val="24"/>
        </w:rPr>
      </w:pPr>
    </w:p>
    <w:p w:rsidR="00054CEF" w:rsidRDefault="00054CEF" w:rsidP="00054CEF">
      <w:pPr>
        <w:ind w:left="502"/>
        <w:jc w:val="both"/>
        <w:rPr>
          <w:rFonts w:ascii="Arial" w:hAnsi="Arial" w:cs="Arial"/>
          <w:sz w:val="24"/>
          <w:szCs w:val="24"/>
        </w:rPr>
      </w:pPr>
    </w:p>
    <w:p w:rsidR="00054CEF" w:rsidRDefault="00054CEF" w:rsidP="00054CEF">
      <w:pPr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ind w:left="502"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 xml:space="preserve">    Conducerea Spitalului  Municipal  Dorohoi, reprezentata  prin  manager dr. Andries Valerian , va face cunoscuta evaluarea activitatii  managerului  printr-un  material de bilant si un raport de activitate.</w:t>
      </w:r>
    </w:p>
    <w:p w:rsidR="00054CEF" w:rsidRPr="00EE5E19" w:rsidRDefault="00054CEF" w:rsidP="00054CEF">
      <w:pPr>
        <w:ind w:left="502"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E5E19">
        <w:rPr>
          <w:rFonts w:ascii="Arial" w:hAnsi="Arial" w:cs="Arial"/>
          <w:sz w:val="24"/>
          <w:szCs w:val="24"/>
        </w:rPr>
        <w:t>Prin Dispozitia Primariei Municipiului Dorohoi nr.</w:t>
      </w:r>
      <w:proofErr w:type="gramEnd"/>
      <w:r w:rsidRPr="00EE5E19">
        <w:rPr>
          <w:rFonts w:ascii="Arial" w:hAnsi="Arial" w:cs="Arial"/>
          <w:sz w:val="24"/>
          <w:szCs w:val="24"/>
        </w:rPr>
        <w:t xml:space="preserve"> 193 din 11.04.2025, </w:t>
      </w:r>
      <w:proofErr w:type="gramStart"/>
      <w:r w:rsidRPr="00EE5E19">
        <w:rPr>
          <w:rFonts w:ascii="Arial" w:hAnsi="Arial" w:cs="Arial"/>
          <w:b/>
          <w:sz w:val="24"/>
          <w:szCs w:val="24"/>
        </w:rPr>
        <w:t>activitatea</w:t>
      </w:r>
      <w:r w:rsidRPr="00EE5E19">
        <w:rPr>
          <w:rFonts w:ascii="Arial" w:hAnsi="Arial" w:cs="Arial"/>
          <w:sz w:val="24"/>
          <w:szCs w:val="24"/>
        </w:rPr>
        <w:t xml:space="preserve">  dr</w:t>
      </w:r>
      <w:proofErr w:type="gramEnd"/>
      <w:r w:rsidRPr="00EE5E19">
        <w:rPr>
          <w:rFonts w:ascii="Arial" w:hAnsi="Arial" w:cs="Arial"/>
          <w:sz w:val="24"/>
          <w:szCs w:val="24"/>
        </w:rPr>
        <w:t>. Andries Valerian  manager  a  Spitalului  Municipal  Dorohoi, a fost evaluata  de comisia stabilita prin prezenta dispozitie, in data de 30.04.2025.</w:t>
      </w:r>
    </w:p>
    <w:p w:rsidR="00054CEF" w:rsidRPr="00EE5E19" w:rsidRDefault="00054CEF" w:rsidP="00054CEF">
      <w:pPr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E5E19">
        <w:rPr>
          <w:rFonts w:ascii="Arial" w:hAnsi="Arial" w:cs="Arial"/>
          <w:sz w:val="24"/>
          <w:szCs w:val="24"/>
        </w:rPr>
        <w:t>S-a realizat  o analiza a situatiei activitatii din cadrul  Spitalului  Municipal  Dorohoi, care este unitate sanitara publica, cu personalitate juridica cea mai reprezentativa  pentru  aceasta  zona, care asigura prin sectiile, ambulatoriul  si serviciile din structura  o  asistenta  medicala  complexa, preventiva, curativa si de recuperare a pacientilor.</w:t>
      </w:r>
    </w:p>
    <w:p w:rsidR="00054CEF" w:rsidRPr="00EE5E19" w:rsidRDefault="00054CEF" w:rsidP="00054CEF">
      <w:pPr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E5E19">
        <w:rPr>
          <w:rFonts w:ascii="Arial" w:hAnsi="Arial" w:cs="Arial"/>
          <w:sz w:val="24"/>
          <w:szCs w:val="24"/>
        </w:rPr>
        <w:t>Conform  prevederilor</w:t>
      </w:r>
      <w:proofErr w:type="gramEnd"/>
      <w:r w:rsidRPr="00EE5E19">
        <w:rPr>
          <w:rFonts w:ascii="Arial" w:hAnsi="Arial" w:cs="Arial"/>
          <w:sz w:val="24"/>
          <w:szCs w:val="24"/>
        </w:rPr>
        <w:t xml:space="preserve">  OUG nr. 162/2008 – </w:t>
      </w:r>
      <w:proofErr w:type="gramStart"/>
      <w:r w:rsidRPr="00EE5E19">
        <w:rPr>
          <w:rFonts w:ascii="Arial" w:hAnsi="Arial" w:cs="Arial"/>
          <w:sz w:val="24"/>
          <w:szCs w:val="24"/>
        </w:rPr>
        <w:t>privind  transferul</w:t>
      </w:r>
      <w:proofErr w:type="gramEnd"/>
      <w:r w:rsidRPr="00EE5E19">
        <w:rPr>
          <w:rFonts w:ascii="Arial" w:hAnsi="Arial" w:cs="Arial"/>
          <w:sz w:val="24"/>
          <w:szCs w:val="24"/>
        </w:rPr>
        <w:t xml:space="preserve">  ansamblului de atributii si competente exercitate de catre Ministerul Sanatatii catre autoritatile publice locale, managementul asistentei medicale al Spitalului  Municipal  Dorohoi a trecut in subordinea Consiliului Local Dorohoi.</w:t>
      </w:r>
    </w:p>
    <w:p w:rsidR="00054CEF" w:rsidRPr="00EE5E19" w:rsidRDefault="00054CEF" w:rsidP="00054CEF">
      <w:pPr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E5E19">
        <w:rPr>
          <w:rFonts w:ascii="Arial" w:hAnsi="Arial" w:cs="Arial"/>
          <w:sz w:val="24"/>
          <w:szCs w:val="24"/>
        </w:rPr>
        <w:t xml:space="preserve"> Profilul spitalului </w:t>
      </w:r>
      <w:proofErr w:type="gramStart"/>
      <w:r w:rsidRPr="00EE5E19">
        <w:rPr>
          <w:rFonts w:ascii="Arial" w:hAnsi="Arial" w:cs="Arial"/>
          <w:sz w:val="24"/>
          <w:szCs w:val="24"/>
        </w:rPr>
        <w:t>este</w:t>
      </w:r>
      <w:proofErr w:type="gramEnd"/>
      <w:r w:rsidRPr="00EE5E19">
        <w:rPr>
          <w:rFonts w:ascii="Arial" w:hAnsi="Arial" w:cs="Arial"/>
          <w:sz w:val="24"/>
          <w:szCs w:val="24"/>
        </w:rPr>
        <w:t xml:space="preserve"> caracterizat prin adresabilitatea populatiei la serviciile medicale pe care le furnizeaza, utilizand numarul de externari conform evidentelor existente. </w:t>
      </w:r>
    </w:p>
    <w:p w:rsidR="00054CEF" w:rsidRPr="00EE5E19" w:rsidRDefault="00054CEF" w:rsidP="00054CEF">
      <w:p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          </w:t>
      </w:r>
      <w:r w:rsidRPr="00EE5E19">
        <w:rPr>
          <w:rFonts w:ascii="Arial" w:hAnsi="Arial" w:cs="Arial"/>
          <w:color w:val="000000"/>
          <w:sz w:val="24"/>
          <w:szCs w:val="24"/>
          <w:lang w:val="it-IT"/>
        </w:rPr>
        <w:t xml:space="preserve"> Creșterea calității actului medical a constituit și va constitui  un  obiectiv prioritar pentru managerul spitalului.</w:t>
      </w:r>
    </w:p>
    <w:p w:rsidR="00054CEF" w:rsidRPr="00EE5E19" w:rsidRDefault="00054CEF" w:rsidP="00054CEF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EE5E19">
        <w:rPr>
          <w:rFonts w:ascii="Arial" w:hAnsi="Arial" w:cs="Arial"/>
          <w:color w:val="000000"/>
          <w:sz w:val="24"/>
          <w:szCs w:val="24"/>
          <w:lang w:val="it-IT"/>
        </w:rPr>
        <w:t xml:space="preserve"> In urma analizei documentelor inaintate comisiei de evaluare, calicativul obtinut de domnul dr. Andries Valerian manager a Spitalului Municipal Dorohoi este Foarte bine.</w:t>
      </w:r>
    </w:p>
    <w:p w:rsidR="00054CEF" w:rsidRPr="00EE5E19" w:rsidRDefault="00054CEF" w:rsidP="00054CEF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054CEF" w:rsidRPr="00EE5E19" w:rsidRDefault="00054CEF" w:rsidP="00054CEF">
      <w:p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           </w:t>
      </w:r>
      <w:r w:rsidRPr="00EE5E19">
        <w:rPr>
          <w:rFonts w:ascii="Arial" w:hAnsi="Arial" w:cs="Arial"/>
          <w:color w:val="000000"/>
          <w:sz w:val="24"/>
          <w:szCs w:val="24"/>
          <w:lang w:val="it-IT"/>
        </w:rPr>
        <w:t>În perioada ianuarie-decembrie 2024 s-au avut în vedere următoarele:</w:t>
      </w:r>
    </w:p>
    <w:p w:rsidR="00054CEF" w:rsidRPr="00EE5E19" w:rsidRDefault="00054CEF" w:rsidP="00054CEF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EE5E19">
        <w:rPr>
          <w:rFonts w:ascii="Arial" w:hAnsi="Arial" w:cs="Arial"/>
          <w:color w:val="000000"/>
          <w:sz w:val="24"/>
          <w:szCs w:val="24"/>
          <w:lang w:val="it-IT"/>
        </w:rPr>
        <w:t>Asigurarea resursei umane necesare desfășurării activității în cadrul unitatii.</w:t>
      </w:r>
    </w:p>
    <w:p w:rsidR="00054CEF" w:rsidRPr="00EE5E19" w:rsidRDefault="00054CEF" w:rsidP="00054CEF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EE5E19">
        <w:rPr>
          <w:rFonts w:ascii="Arial" w:hAnsi="Arial" w:cs="Arial"/>
          <w:color w:val="000000"/>
          <w:sz w:val="24"/>
          <w:szCs w:val="24"/>
          <w:lang w:val="it-IT"/>
        </w:rPr>
        <w:t xml:space="preserve">Perfecționarea continuă a medicilor, asistenților  medicali, personalului  </w:t>
      </w:r>
    </w:p>
    <w:p w:rsidR="00054CEF" w:rsidRPr="00EE5E19" w:rsidRDefault="00054CEF" w:rsidP="00054CEF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EE5E19">
        <w:rPr>
          <w:rFonts w:ascii="Arial" w:hAnsi="Arial" w:cs="Arial"/>
          <w:color w:val="000000"/>
          <w:sz w:val="24"/>
          <w:szCs w:val="24"/>
          <w:lang w:val="it-IT"/>
        </w:rPr>
        <w:t>Evaluarea periodică a Chestionarelor de satisfacție a pacienților și angajaților.</w:t>
      </w:r>
    </w:p>
    <w:p w:rsidR="00054CEF" w:rsidRPr="00EE5E19" w:rsidRDefault="00054CEF" w:rsidP="00054CEF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jc w:val="both"/>
        <w:rPr>
          <w:rFonts w:ascii="Arial" w:hAnsi="Arial" w:cs="Arial"/>
          <w:color w:val="7030A0"/>
          <w:sz w:val="24"/>
          <w:szCs w:val="24"/>
          <w:lang w:val="it-IT"/>
        </w:rPr>
      </w:pPr>
      <w:r w:rsidRPr="00EE5E19">
        <w:rPr>
          <w:rFonts w:ascii="Arial" w:hAnsi="Arial" w:cs="Arial"/>
          <w:color w:val="000000"/>
          <w:sz w:val="24"/>
          <w:szCs w:val="24"/>
          <w:lang w:val="it-IT"/>
        </w:rPr>
        <w:t xml:space="preserve">Asigurarea tuturor drepturilor salariale ale personalului. </w:t>
      </w:r>
    </w:p>
    <w:p w:rsidR="00054CEF" w:rsidRPr="00EE5E19" w:rsidRDefault="00054CEF" w:rsidP="00054CEF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EE5E19">
        <w:rPr>
          <w:rFonts w:ascii="Arial" w:hAnsi="Arial" w:cs="Arial"/>
          <w:color w:val="000000"/>
          <w:sz w:val="24"/>
          <w:szCs w:val="24"/>
          <w:lang w:val="it-IT"/>
        </w:rPr>
        <w:t>Emiterea de proceduri de lucru pentru majoritatea manevrelor medicale efectuate în secțiile spitalului.</w:t>
      </w:r>
    </w:p>
    <w:p w:rsidR="00054CEF" w:rsidRPr="00EE5E19" w:rsidRDefault="00054CEF" w:rsidP="00054CEF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EE5E19">
        <w:rPr>
          <w:rFonts w:ascii="Arial" w:hAnsi="Arial" w:cs="Arial"/>
          <w:color w:val="000000"/>
          <w:sz w:val="24"/>
          <w:szCs w:val="24"/>
          <w:lang w:val="it-IT"/>
        </w:rPr>
        <w:lastRenderedPageBreak/>
        <w:t>Emiterea de proceduri pentru îngrijirea pacienților și administrarea medicației.</w:t>
      </w:r>
    </w:p>
    <w:p w:rsidR="00054CEF" w:rsidRPr="00EE5E19" w:rsidRDefault="00054CEF" w:rsidP="00054CEF">
      <w:pPr>
        <w:ind w:left="1069"/>
        <w:jc w:val="both"/>
        <w:rPr>
          <w:rFonts w:ascii="Arial" w:hAnsi="Arial" w:cs="Arial"/>
          <w:sz w:val="24"/>
          <w:szCs w:val="24"/>
        </w:rPr>
      </w:pPr>
      <w:proofErr w:type="gramStart"/>
      <w:r w:rsidRPr="00EE5E19">
        <w:rPr>
          <w:rFonts w:ascii="Arial" w:hAnsi="Arial" w:cs="Arial"/>
          <w:sz w:val="24"/>
          <w:szCs w:val="24"/>
        </w:rPr>
        <w:t>Emiterea de proceduri pentru activitatea de curațenie, dezinfecție si dezinsecție.</w:t>
      </w:r>
      <w:proofErr w:type="gramEnd"/>
    </w:p>
    <w:p w:rsidR="00054CEF" w:rsidRPr="00EE5E19" w:rsidRDefault="00054CEF" w:rsidP="00054CE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>Intensificarea activitații C.P.L.I.A.A.M., creșterea  numărului  autocontroalelor  pentru depistarea  infecțiilor  asociate  serviciilor spitalicești  si crearea  circuitelor  funcționale necesare  activității  medicale.</w:t>
      </w:r>
    </w:p>
    <w:p w:rsidR="00054CEF" w:rsidRPr="00EE5E19" w:rsidRDefault="00054CEF" w:rsidP="00054CE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>Prelucrarea periodica a modificarilor legislative si a procedurilor medicale emise, cu medicii șefi de secție si medicii curanți pe secțile spitalului sau in grupuri de lucru.</w:t>
      </w:r>
    </w:p>
    <w:p w:rsidR="00054CEF" w:rsidRPr="00EE5E19" w:rsidRDefault="00054CEF" w:rsidP="00054CE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 xml:space="preserve">Imbunătățirea  permanentă  a  condițiilor  hoteliere  </w:t>
      </w:r>
      <w:r w:rsidRPr="00EE5E19">
        <w:rPr>
          <w:rFonts w:ascii="Arial" w:hAnsi="Arial" w:cs="Arial"/>
          <w:color w:val="7030A0"/>
          <w:sz w:val="24"/>
          <w:szCs w:val="24"/>
        </w:rPr>
        <w:t>în condițiile  actuale</w:t>
      </w:r>
      <w:r w:rsidRPr="00EE5E19">
        <w:rPr>
          <w:rFonts w:ascii="Arial" w:hAnsi="Arial" w:cs="Arial"/>
          <w:sz w:val="24"/>
          <w:szCs w:val="24"/>
        </w:rPr>
        <w:t>,  efectuarea  periodică a lucrărilor de  reparații,  igienizare.</w:t>
      </w:r>
    </w:p>
    <w:p w:rsidR="00054CEF" w:rsidRPr="00EE5E19" w:rsidRDefault="00054CEF" w:rsidP="00054CE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>Respectul  față  de  pacienți  si  aparținători, o mai  bună  comunicare  între  personalul  medical al  spitalului  si  pacienți/ aparținători.</w:t>
      </w:r>
    </w:p>
    <w:p w:rsidR="00054CEF" w:rsidRPr="00EE5E19" w:rsidRDefault="00054CEF" w:rsidP="00054CE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 xml:space="preserve">Achiziția de </w:t>
      </w:r>
      <w:proofErr w:type="gramStart"/>
      <w:r w:rsidRPr="00EE5E19">
        <w:rPr>
          <w:rFonts w:ascii="Arial" w:hAnsi="Arial" w:cs="Arial"/>
          <w:sz w:val="24"/>
          <w:szCs w:val="24"/>
        </w:rPr>
        <w:t xml:space="preserve">aparatură  </w:t>
      </w:r>
      <w:r w:rsidRPr="00EE5E19">
        <w:rPr>
          <w:rFonts w:ascii="Arial" w:hAnsi="Arial" w:cs="Arial"/>
          <w:color w:val="000000"/>
          <w:sz w:val="24"/>
          <w:szCs w:val="24"/>
        </w:rPr>
        <w:t>moderna</w:t>
      </w:r>
      <w:proofErr w:type="gramEnd"/>
      <w:r w:rsidRPr="00EE5E19">
        <w:rPr>
          <w:rFonts w:ascii="Arial" w:hAnsi="Arial" w:cs="Arial"/>
          <w:color w:val="000000"/>
          <w:sz w:val="24"/>
          <w:szCs w:val="24"/>
        </w:rPr>
        <w:t xml:space="preserve">  de  inalta  performanta   in  valoare  de  449.392,19</w:t>
      </w:r>
      <w:r w:rsidRPr="00EE5E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EE5E19">
        <w:rPr>
          <w:rFonts w:ascii="Arial" w:hAnsi="Arial" w:cs="Arial"/>
          <w:sz w:val="24"/>
          <w:szCs w:val="24"/>
        </w:rPr>
        <w:t xml:space="preserve">lei din venituri  proprii. </w:t>
      </w:r>
    </w:p>
    <w:p w:rsidR="00054CEF" w:rsidRPr="00EE5E19" w:rsidRDefault="00054CEF" w:rsidP="00054CEF">
      <w:pPr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E5E19">
        <w:rPr>
          <w:rFonts w:ascii="Arial" w:hAnsi="Arial" w:cs="Arial"/>
          <w:sz w:val="24"/>
          <w:szCs w:val="24"/>
        </w:rPr>
        <w:t>Spitalul Municipal Dorohoi are în derulare în acest moment următoarele proiecte, derulate de catre</w:t>
      </w:r>
      <w:r w:rsidRPr="00EE5E1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E5E19">
        <w:rPr>
          <w:rFonts w:ascii="Arial" w:hAnsi="Arial" w:cs="Arial"/>
          <w:b/>
          <w:sz w:val="24"/>
          <w:szCs w:val="24"/>
        </w:rPr>
        <w:t>Consiliul  local</w:t>
      </w:r>
      <w:proofErr w:type="gramEnd"/>
      <w:r w:rsidRPr="00EE5E19">
        <w:rPr>
          <w:rFonts w:ascii="Arial" w:hAnsi="Arial" w:cs="Arial"/>
          <w:b/>
          <w:sz w:val="24"/>
          <w:szCs w:val="24"/>
        </w:rPr>
        <w:t xml:space="preserve"> prin  Programul  Operațional  Regional 2014-2020, aflate in desfasurare si anume </w:t>
      </w:r>
      <w:r w:rsidRPr="00EE5E19">
        <w:rPr>
          <w:rFonts w:ascii="Arial" w:hAnsi="Arial" w:cs="Arial"/>
          <w:sz w:val="24"/>
          <w:szCs w:val="24"/>
        </w:rPr>
        <w:t>:</w:t>
      </w:r>
    </w:p>
    <w:p w:rsidR="00054CEF" w:rsidRPr="00EE5E19" w:rsidRDefault="00054CEF" w:rsidP="00054CE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pStyle w:val="ListParagraph"/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 xml:space="preserve">Axa Prioritara 3, Prioritatea de Investitii 3.1. Operatiunea B Cladiri publice, Proiect contractat cod SMIS 118599, contract de finantare nr. 3081/07.09.2018, titlu – Eficientizarea energetica a cladirilor sectiei Materno – infantil si bloc alimentar, spalatorie. </w:t>
      </w:r>
    </w:p>
    <w:p w:rsidR="00054CEF" w:rsidRPr="00EE5E19" w:rsidRDefault="00054CEF" w:rsidP="00054CEF">
      <w:pPr>
        <w:pStyle w:val="ListParagraph"/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pStyle w:val="ListParagraph"/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>Axa Prioritara 8. Prioritate de investitii 8.1 – Obiectivul specific 8.1/Operatiunea A – Ambulatorii, Modernizarea  Ambulatoriului din cadrul Spitalului Municipal Dorohoi.</w:t>
      </w:r>
    </w:p>
    <w:p w:rsidR="00054CEF" w:rsidRPr="00EE5E19" w:rsidRDefault="00054CEF" w:rsidP="00054C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pStyle w:val="ListParagraph"/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>POIM P819/P9P1/ Consolidarea capacitatii de gestionare a crizei sanitare COVID 19/1, Proiect cod SMIS 140664 - Dotarea Spitalului Municipal Dorohoi cu echipamente specifice pentru gestionarea crizei sanitare cauzate de SARS-COV2 ( Trimestrul I 2024 – finalizare )</w:t>
      </w:r>
    </w:p>
    <w:p w:rsidR="00054CEF" w:rsidRPr="00EE5E19" w:rsidRDefault="00054CEF" w:rsidP="00054C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pStyle w:val="ListParagraph"/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>Proiect POIM Fluide si gaze medicinale ,, Cresterea sigurantei pacientului in pavilioanele sectiei Chirurgie generala si medicina interna , cod MySMIS 155558</w:t>
      </w:r>
    </w:p>
    <w:p w:rsidR="00054CEF" w:rsidRPr="00EE5E19" w:rsidRDefault="00054CEF" w:rsidP="00054C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pStyle w:val="ListParagraph"/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>Proiect POIM /9610/1 Derularea de catre UAT a municipiului Dorohoi ,,Creşterea siguranţei pacienţilor în clădirile secţiei chirurgie şi sectiei interne în cadrul Spitalului Municipal Dorohoi, cod SMIS 155558</w:t>
      </w:r>
    </w:p>
    <w:p w:rsidR="00054CEF" w:rsidRPr="00EE5E19" w:rsidRDefault="00054CEF" w:rsidP="00054C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pStyle w:val="ListParagraph"/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lastRenderedPageBreak/>
        <w:t>PNRR/2022/C12/MS/11.3/Unitati de asistenta medicala ambulatorie  - Cresterea capacitatii de asistenta medicala a Ambulatoriului din  cadrul Spitalului Municipal Dorohoi</w:t>
      </w:r>
    </w:p>
    <w:p w:rsidR="00054CEF" w:rsidRPr="00EE5E19" w:rsidRDefault="00054CEF" w:rsidP="00054C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pStyle w:val="ListParagraph"/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>PNRR/2022/C12/MS/12.4 Imbunatatirea serviciilor medicale a Spitalului Municipal Dorohoi</w:t>
      </w:r>
    </w:p>
    <w:p w:rsidR="00054CEF" w:rsidRPr="00EE5E19" w:rsidRDefault="00054CEF" w:rsidP="00054C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pStyle w:val="ListParagraph"/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>prin dotarea cu echipamente si materiale destinate reducerii riscului de infectii nosocomiale.</w:t>
      </w:r>
    </w:p>
    <w:p w:rsidR="00054CEF" w:rsidRPr="00EE5E19" w:rsidRDefault="00054CEF" w:rsidP="00054CEF">
      <w:pPr>
        <w:pStyle w:val="ListParagraph"/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pStyle w:val="ListParagraph"/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>Cabinet de planificare familiala - Dotarea cabinetului de planificare familială din cadrul Spitalului Municipal Dorohoi</w:t>
      </w:r>
    </w:p>
    <w:p w:rsidR="00054CEF" w:rsidRPr="00EE5E19" w:rsidRDefault="00054CEF" w:rsidP="00054CEF">
      <w:pPr>
        <w:pStyle w:val="ListParagraph"/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pStyle w:val="ListParagraph"/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>Reabilitare Centrala termica conform standardelor in vigoare  - finalizare Trimestrul 1/2024</w:t>
      </w:r>
    </w:p>
    <w:p w:rsidR="00054CEF" w:rsidRPr="00EE5E19" w:rsidRDefault="00054CEF" w:rsidP="00054CEF">
      <w:pPr>
        <w:pStyle w:val="ListParagraph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pStyle w:val="ListParagraph"/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>Reabilitare canalizare principala a Spitalului Municipal Dorohoi.</w:t>
      </w:r>
    </w:p>
    <w:p w:rsidR="00054CEF" w:rsidRPr="00EE5E19" w:rsidRDefault="00054CEF" w:rsidP="00054CEF">
      <w:pPr>
        <w:pStyle w:val="ListParagraph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054CEF" w:rsidRDefault="00054CEF" w:rsidP="00054CEF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EE5E19">
        <w:rPr>
          <w:rFonts w:ascii="Arial" w:hAnsi="Arial" w:cs="Arial"/>
          <w:b/>
          <w:bCs/>
          <w:color w:val="000000"/>
          <w:sz w:val="24"/>
          <w:szCs w:val="24"/>
        </w:rPr>
        <w:t xml:space="preserve">Oportunitatea </w:t>
      </w:r>
      <w:r w:rsidRPr="00EE5E19">
        <w:rPr>
          <w:rFonts w:ascii="Arial" w:hAnsi="Arial" w:cs="Arial"/>
          <w:bCs/>
          <w:color w:val="000000"/>
          <w:sz w:val="24"/>
          <w:szCs w:val="24"/>
        </w:rPr>
        <w:t>:</w:t>
      </w:r>
      <w:proofErr w:type="gramEnd"/>
      <w:r w:rsidRPr="00EE5E19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054CEF" w:rsidRPr="00EE5E19" w:rsidRDefault="00054CEF" w:rsidP="00054CEF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  <w:r w:rsidRPr="00EE5E19">
        <w:rPr>
          <w:rFonts w:ascii="Arial" w:hAnsi="Arial" w:cs="Arial"/>
          <w:bCs/>
          <w:color w:val="000000"/>
          <w:sz w:val="24"/>
          <w:szCs w:val="24"/>
        </w:rPr>
        <w:t xml:space="preserve">Dotarea spitalului cu echipamentele medicale se justifică prin creşterea capacităţii de investigaţii, diagnostic şi tratament acordate populaţiei ce se adresează spitalului şi îndeplinirea normelor de sanitaţie, a normelor de organizare şi funcţionare, menţinerea şi îmbunătăţirea condiţiilor de acreditare ANMCS şi îmbunătăţirea condiţiilor de desfăşurare a actului medical. </w:t>
      </w:r>
    </w:p>
    <w:p w:rsidR="00054CEF" w:rsidRPr="00EE5E19" w:rsidRDefault="00054CEF" w:rsidP="00054CEF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  <w:r w:rsidRPr="00EE5E19">
        <w:rPr>
          <w:rFonts w:ascii="Arial" w:hAnsi="Arial" w:cs="Arial"/>
          <w:bCs/>
          <w:color w:val="000000"/>
          <w:sz w:val="24"/>
          <w:szCs w:val="24"/>
        </w:rPr>
        <w:t xml:space="preserve">În anul 2024 au fost internați 10880 pacienți pe toate secțiile spitalului, rata de ocupare a paturilor per spital fiind de 47.61 %, </w:t>
      </w:r>
    </w:p>
    <w:p w:rsidR="00054CEF" w:rsidRPr="00EE5E19" w:rsidRDefault="00054CEF" w:rsidP="00054CEF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  <w:proofErr w:type="gramStart"/>
      <w:r w:rsidRPr="00EE5E19">
        <w:rPr>
          <w:rFonts w:ascii="Arial" w:hAnsi="Arial" w:cs="Arial"/>
          <w:bCs/>
          <w:color w:val="000000"/>
          <w:sz w:val="24"/>
          <w:szCs w:val="24"/>
        </w:rPr>
        <w:t>Numarul pacientilor si rata de utilizare a patului sunt in crestere semnificativa comparativ cu anul 2023.</w:t>
      </w:r>
      <w:proofErr w:type="gramEnd"/>
    </w:p>
    <w:p w:rsidR="00054CEF" w:rsidRPr="00EE5E19" w:rsidRDefault="00054CEF" w:rsidP="00054CEF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  <w:r w:rsidRPr="00EE5E19">
        <w:rPr>
          <w:rFonts w:ascii="Arial" w:hAnsi="Arial" w:cs="Arial"/>
          <w:bCs/>
          <w:color w:val="000000"/>
          <w:sz w:val="24"/>
          <w:szCs w:val="24"/>
        </w:rPr>
        <w:t xml:space="preserve">Au fost de asemenea efectuate internări pentru 13903 pacienți – spitalizare de zi, pacienti prezentati in CPU - 27024 </w:t>
      </w:r>
      <w:proofErr w:type="gramStart"/>
      <w:r w:rsidRPr="00EE5E19">
        <w:rPr>
          <w:rFonts w:ascii="Arial" w:hAnsi="Arial" w:cs="Arial"/>
          <w:bCs/>
          <w:color w:val="000000"/>
          <w:sz w:val="24"/>
          <w:szCs w:val="24"/>
        </w:rPr>
        <w:t>si  82858</w:t>
      </w:r>
      <w:proofErr w:type="gramEnd"/>
      <w:r w:rsidRPr="00EE5E19">
        <w:rPr>
          <w:rFonts w:ascii="Arial" w:hAnsi="Arial" w:cs="Arial"/>
          <w:bCs/>
          <w:color w:val="000000"/>
          <w:sz w:val="24"/>
          <w:szCs w:val="24"/>
        </w:rPr>
        <w:t xml:space="preserve"> pacienti care s-au prezentat în ambulatoriul integrat spitalului.</w:t>
      </w:r>
    </w:p>
    <w:p w:rsidR="00054CEF" w:rsidRPr="00EE5E19" w:rsidRDefault="00054CEF" w:rsidP="00054CEF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E5E19">
        <w:rPr>
          <w:rFonts w:ascii="Arial" w:hAnsi="Arial" w:cs="Arial"/>
          <w:bCs/>
          <w:color w:val="000000"/>
          <w:sz w:val="24"/>
          <w:szCs w:val="24"/>
        </w:rPr>
        <w:t xml:space="preserve">       Menționăm de asemenea și nevoia de încadrare în politica de investiții a sistemului sanitar </w:t>
      </w:r>
      <w:proofErr w:type="gramStart"/>
      <w:r w:rsidRPr="00EE5E19">
        <w:rPr>
          <w:rFonts w:ascii="Arial" w:hAnsi="Arial" w:cs="Arial"/>
          <w:bCs/>
          <w:color w:val="000000"/>
          <w:sz w:val="24"/>
          <w:szCs w:val="24"/>
        </w:rPr>
        <w:t>privind  asigurarea</w:t>
      </w:r>
      <w:proofErr w:type="gramEnd"/>
      <w:r w:rsidRPr="00EE5E19">
        <w:rPr>
          <w:rFonts w:ascii="Arial" w:hAnsi="Arial" w:cs="Arial"/>
          <w:bCs/>
          <w:color w:val="000000"/>
          <w:sz w:val="24"/>
          <w:szCs w:val="24"/>
        </w:rPr>
        <w:t xml:space="preserve"> calității serviciilor medicale prin dezvoltare și modernizare, respectare a legislației privind dotarea  minimă  necesară  a unor secții și accesare de fonduri europene.</w:t>
      </w:r>
    </w:p>
    <w:p w:rsidR="00054CEF" w:rsidRPr="005130E3" w:rsidRDefault="00054CEF" w:rsidP="00054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      </w:t>
      </w:r>
      <w:proofErr w:type="gramStart"/>
      <w:r w:rsidRPr="00EE5E19">
        <w:rPr>
          <w:rFonts w:ascii="Arial" w:hAnsi="Arial" w:cs="Arial"/>
          <w:bCs/>
          <w:color w:val="000000"/>
          <w:sz w:val="24"/>
          <w:szCs w:val="24"/>
        </w:rPr>
        <w:t>Toate aceste motive fac oportună cuprinderea acestor obiective de investiții în lista anexată.</w:t>
      </w:r>
      <w:proofErr w:type="gramEnd"/>
    </w:p>
    <w:p w:rsidR="00054CEF" w:rsidRPr="00EE5E19" w:rsidRDefault="00054CEF" w:rsidP="00054CEF">
      <w:pPr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 xml:space="preserve">       Creșterea  eficienței  activității, serviciilor/birourilor/compartimentelor  avand  ca scop  final, creșterea  calității  serviciilor  medicale  acordate  pacienților.</w:t>
      </w:r>
    </w:p>
    <w:p w:rsidR="00054CEF" w:rsidRPr="00EE5E19" w:rsidRDefault="00054CEF" w:rsidP="00054CEF">
      <w:pPr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 xml:space="preserve">       Deși  periodic  sau  ori  de  cate  ori  s-a  impus,  s-au organizat  sedințe  operative  cu  șefii  de servicii,  in perioada  ianuarie - decembrie 2024  acestea  nu s-au  desfașurat  in  totalitate  fizic  ci și pe grupuri  de  lucru. </w:t>
      </w:r>
    </w:p>
    <w:p w:rsidR="00054CEF" w:rsidRPr="00EE5E19" w:rsidRDefault="00054CEF" w:rsidP="00054CEF">
      <w:pPr>
        <w:jc w:val="both"/>
        <w:rPr>
          <w:rFonts w:ascii="Arial" w:hAnsi="Arial" w:cs="Arial"/>
          <w:sz w:val="24"/>
          <w:szCs w:val="24"/>
        </w:rPr>
      </w:pPr>
      <w:r w:rsidRPr="00EE5E19">
        <w:rPr>
          <w:rFonts w:ascii="Arial" w:hAnsi="Arial" w:cs="Arial"/>
          <w:sz w:val="24"/>
          <w:szCs w:val="24"/>
        </w:rPr>
        <w:t xml:space="preserve">       Chiar  si așa s-au  urmarit  obiectivele  și  s-au  dispus  toate  măsurile  pentru  imbunătățirea  activității.</w:t>
      </w:r>
    </w:p>
    <w:p w:rsidR="00054CEF" w:rsidRPr="00EE5E19" w:rsidRDefault="00054CEF" w:rsidP="00054CEF">
      <w:pPr>
        <w:ind w:left="1069"/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EE5E1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E5E19">
        <w:rPr>
          <w:rFonts w:ascii="Arial" w:hAnsi="Arial" w:cs="Arial"/>
          <w:b/>
          <w:sz w:val="24"/>
          <w:szCs w:val="24"/>
        </w:rPr>
        <w:t>Gestionarea situațiilor de criză apărute la nivelul spitalului</w:t>
      </w:r>
      <w:r w:rsidRPr="00EE5E19">
        <w:rPr>
          <w:rFonts w:ascii="Arial" w:hAnsi="Arial" w:cs="Arial"/>
          <w:sz w:val="24"/>
          <w:szCs w:val="24"/>
        </w:rPr>
        <w:t>.</w:t>
      </w:r>
      <w:proofErr w:type="gramEnd"/>
    </w:p>
    <w:p w:rsidR="00054CEF" w:rsidRPr="00EE5E19" w:rsidRDefault="00054CEF" w:rsidP="00054CEF">
      <w:pPr>
        <w:ind w:left="1020"/>
        <w:jc w:val="both"/>
        <w:rPr>
          <w:rFonts w:ascii="Arial" w:hAnsi="Arial" w:cs="Arial"/>
          <w:sz w:val="24"/>
          <w:szCs w:val="24"/>
        </w:rPr>
      </w:pPr>
    </w:p>
    <w:p w:rsidR="00054CEF" w:rsidRPr="00EE5E19" w:rsidRDefault="00054CEF" w:rsidP="00054CE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E5E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E5E19">
        <w:rPr>
          <w:rFonts w:ascii="Arial" w:hAnsi="Arial" w:cs="Arial"/>
          <w:sz w:val="24"/>
          <w:szCs w:val="24"/>
        </w:rPr>
        <w:t xml:space="preserve">Ne confruntam cu o lipsa acută de medici in specialitățile CPU, Laborator Analize medicale, Neurologie, ATI, Cardiologie, Pediatrie, Radiologie si imagistica </w:t>
      </w:r>
      <w:proofErr w:type="gramStart"/>
      <w:r w:rsidRPr="00EE5E19">
        <w:rPr>
          <w:rFonts w:ascii="Arial" w:hAnsi="Arial" w:cs="Arial"/>
          <w:sz w:val="24"/>
          <w:szCs w:val="24"/>
        </w:rPr>
        <w:t xml:space="preserve">medicala </w:t>
      </w:r>
      <w:r w:rsidRPr="00EE5E19">
        <w:rPr>
          <w:rFonts w:ascii="Arial" w:hAnsi="Arial" w:cs="Arial"/>
          <w:color w:val="FF0000"/>
          <w:sz w:val="24"/>
          <w:szCs w:val="24"/>
        </w:rPr>
        <w:t>.</w:t>
      </w:r>
      <w:proofErr w:type="gramEnd"/>
    </w:p>
    <w:p w:rsidR="00054CEF" w:rsidRPr="00EE5E19" w:rsidRDefault="00054CEF" w:rsidP="00054C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E5E19">
        <w:rPr>
          <w:rFonts w:ascii="Arial" w:hAnsi="Arial" w:cs="Arial"/>
          <w:sz w:val="24"/>
          <w:szCs w:val="24"/>
        </w:rPr>
        <w:t xml:space="preserve"> Inlocuirea in permanență a medicamentelor pentru tratarea pacienților din cauza lipsei temporare de pe piață </w:t>
      </w:r>
      <w:proofErr w:type="gramStart"/>
      <w:r w:rsidRPr="00EE5E19">
        <w:rPr>
          <w:rFonts w:ascii="Arial" w:hAnsi="Arial" w:cs="Arial"/>
          <w:sz w:val="24"/>
          <w:szCs w:val="24"/>
        </w:rPr>
        <w:t>a</w:t>
      </w:r>
      <w:proofErr w:type="gramEnd"/>
      <w:r w:rsidRPr="00EE5E19">
        <w:rPr>
          <w:rFonts w:ascii="Arial" w:hAnsi="Arial" w:cs="Arial"/>
          <w:sz w:val="24"/>
          <w:szCs w:val="24"/>
        </w:rPr>
        <w:t xml:space="preserve"> acestora si creșterea prețurilor la medicamente.</w:t>
      </w:r>
    </w:p>
    <w:p w:rsidR="00054CEF" w:rsidRPr="00EE5E19" w:rsidRDefault="00054CEF" w:rsidP="00054C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E5E19">
        <w:rPr>
          <w:rFonts w:ascii="Arial" w:hAnsi="Arial" w:cs="Arial"/>
          <w:sz w:val="24"/>
          <w:szCs w:val="24"/>
        </w:rPr>
        <w:t xml:space="preserve"> Deficit de personal medico-sanitar, </w:t>
      </w:r>
      <w:proofErr w:type="gramStart"/>
      <w:r w:rsidRPr="00EE5E19">
        <w:rPr>
          <w:rFonts w:ascii="Arial" w:hAnsi="Arial" w:cs="Arial"/>
          <w:sz w:val="24"/>
          <w:szCs w:val="24"/>
        </w:rPr>
        <w:t>auxiliar ,</w:t>
      </w:r>
      <w:proofErr w:type="gramEnd"/>
      <w:r w:rsidRPr="00EE5E19">
        <w:rPr>
          <w:rFonts w:ascii="Arial" w:hAnsi="Arial" w:cs="Arial"/>
          <w:sz w:val="24"/>
          <w:szCs w:val="24"/>
        </w:rPr>
        <w:t xml:space="preserve"> Tesa si muncitori la nivel de unitate care au necesitat delegari pentru asigurarea asistenței medicale.</w:t>
      </w:r>
    </w:p>
    <w:p w:rsidR="00054CEF" w:rsidRPr="00EE5E19" w:rsidRDefault="00054CEF" w:rsidP="00054CEF">
      <w:pPr>
        <w:ind w:left="502"/>
        <w:jc w:val="both"/>
        <w:rPr>
          <w:rFonts w:ascii="Arial" w:hAnsi="Arial" w:cs="Arial"/>
          <w:sz w:val="24"/>
          <w:szCs w:val="24"/>
        </w:rPr>
      </w:pPr>
    </w:p>
    <w:p w:rsidR="006B4E0E" w:rsidRDefault="006B4E0E"/>
    <w:sectPr w:rsidR="006B4E0E" w:rsidSect="00054CEF">
      <w:headerReference w:type="default" r:id="rId5"/>
      <w:pgSz w:w="11907" w:h="16840" w:code="9"/>
      <w:pgMar w:top="1440" w:right="1440" w:bottom="1440" w:left="144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DE" w:rsidRDefault="00054CEF">
    <w:pPr>
      <w:pStyle w:val="Header"/>
      <w:rPr>
        <w:noProof/>
        <w:lang w:val="en-GB" w:eastAsia="en-GB"/>
      </w:rPr>
    </w:pPr>
  </w:p>
  <w:p w:rsidR="00657D5B" w:rsidRPr="007A2F23" w:rsidRDefault="00054CEF" w:rsidP="00CA0D2F">
    <w:pPr>
      <w:pStyle w:val="Header"/>
      <w:rPr>
        <w:noProof/>
        <w:lang w:val="en-GB" w:eastAsia="en-GB"/>
      </w:rPr>
    </w:pPr>
    <w:r>
      <w:rPr>
        <w:noProof/>
        <w:lang w:val="en-GB" w:eastAsia="en-GB"/>
      </w:rPr>
      <w:t xml:space="preserve">  </w:t>
    </w:r>
    <w:r w:rsidRPr="007A2F23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523.65pt;height:69.2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8BC"/>
    <w:multiLevelType w:val="hybridMultilevel"/>
    <w:tmpl w:val="B73035FE"/>
    <w:lvl w:ilvl="0" w:tplc="A4329F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BF3AA4"/>
    <w:multiLevelType w:val="hybridMultilevel"/>
    <w:tmpl w:val="78ACF27A"/>
    <w:lvl w:ilvl="0" w:tplc="102CEBA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054CEF"/>
    <w:rsid w:val="00054CEF"/>
    <w:rsid w:val="006B4E0E"/>
    <w:rsid w:val="00AF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C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/>
    </w:rPr>
  </w:style>
  <w:style w:type="character" w:customStyle="1" w:styleId="HeaderChar">
    <w:name w:val="Header Char"/>
    <w:basedOn w:val="DefaultParagraphFont"/>
    <w:link w:val="Header"/>
    <w:uiPriority w:val="99"/>
    <w:rsid w:val="00054CEF"/>
    <w:rPr>
      <w:rFonts w:ascii="Calibri" w:eastAsia="Calibri" w:hAnsi="Calibri" w:cs="Times New Roman"/>
      <w:lang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054CEF"/>
    <w:pPr>
      <w:ind w:left="720"/>
    </w:pPr>
    <w:rPr>
      <w:lang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054CEF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Merauti</dc:creator>
  <cp:lastModifiedBy>Corina Merauti</cp:lastModifiedBy>
  <cp:revision>1</cp:revision>
  <dcterms:created xsi:type="dcterms:W3CDTF">2025-05-08T06:17:00Z</dcterms:created>
  <dcterms:modified xsi:type="dcterms:W3CDTF">2025-05-08T06:17:00Z</dcterms:modified>
</cp:coreProperties>
</file>