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E4" w:rsidRDefault="002F4EE4" w:rsidP="00B22672">
      <w:pPr>
        <w:rPr>
          <w:b/>
        </w:rPr>
      </w:pPr>
    </w:p>
    <w:p w:rsidR="00B60FBD" w:rsidRDefault="00B60FBD" w:rsidP="00B60FBD">
      <w:pPr>
        <w:jc w:val="both"/>
        <w:rPr>
          <w:sz w:val="16"/>
          <w:szCs w:val="16"/>
        </w:rPr>
      </w:pPr>
    </w:p>
    <w:p w:rsidR="000E15A0" w:rsidRPr="000E15A0" w:rsidRDefault="000E15A0" w:rsidP="000E15A0">
      <w:pPr>
        <w:jc w:val="right"/>
        <w:rPr>
          <w:b/>
        </w:rPr>
      </w:pPr>
    </w:p>
    <w:p w:rsidR="00C0061A" w:rsidRDefault="00C0061A" w:rsidP="00B60FBD">
      <w:pPr>
        <w:jc w:val="both"/>
        <w:rPr>
          <w:sz w:val="16"/>
          <w:szCs w:val="16"/>
        </w:rPr>
      </w:pPr>
    </w:p>
    <w:p w:rsidR="00B60FBD" w:rsidRPr="00D25F4B" w:rsidRDefault="00B60FBD" w:rsidP="00B60FBD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REGULAMENT DE ORGANIZARE ŞI DESFĂŞURARE</w:t>
      </w:r>
    </w:p>
    <w:p w:rsidR="00B60FBD" w:rsidRPr="00D25F4B" w:rsidRDefault="00B60FBD" w:rsidP="00B60FBD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A CONCURSULUI  JUDEŢEAN DE  CREAŢIE PLASTICĂ</w:t>
      </w:r>
    </w:p>
    <w:p w:rsidR="00B60FBD" w:rsidRPr="00D25F4B" w:rsidRDefault="00B60FBD" w:rsidP="00B60FBD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,, 1 IUNIE-BUCURIA DE A FI COPIL”</w:t>
      </w:r>
    </w:p>
    <w:p w:rsidR="00B60FBD" w:rsidRPr="000E15A0" w:rsidRDefault="000E15A0" w:rsidP="00B60FBD">
      <w:pPr>
        <w:jc w:val="center"/>
        <w:rPr>
          <w:b/>
        </w:rPr>
      </w:pPr>
      <w:r w:rsidRPr="000E15A0">
        <w:rPr>
          <w:b/>
        </w:rPr>
        <w:t>Ediţia a V</w:t>
      </w:r>
      <w:r w:rsidR="006B4FC6">
        <w:rPr>
          <w:b/>
        </w:rPr>
        <w:t>I</w:t>
      </w:r>
      <w:r w:rsidR="00807FE0">
        <w:rPr>
          <w:b/>
        </w:rPr>
        <w:t>I</w:t>
      </w:r>
      <w:r w:rsidRPr="000E15A0">
        <w:rPr>
          <w:b/>
        </w:rPr>
        <w:t>-a</w:t>
      </w:r>
    </w:p>
    <w:p w:rsidR="00B60FBD" w:rsidRPr="006C7F16" w:rsidRDefault="00B60FBD" w:rsidP="00B60FBD">
      <w:pPr>
        <w:rPr>
          <w:b/>
        </w:rPr>
      </w:pPr>
      <w:r w:rsidRPr="006C7F16">
        <w:rPr>
          <w:b/>
        </w:rPr>
        <w:t>ORGANIZATORI:</w:t>
      </w:r>
    </w:p>
    <w:p w:rsidR="00B60FBD" w:rsidRPr="008820D9" w:rsidRDefault="00B60FBD" w:rsidP="008820D9">
      <w:pPr>
        <w:ind w:left="360"/>
        <w:rPr>
          <w:sz w:val="28"/>
          <w:szCs w:val="28"/>
        </w:rPr>
      </w:pPr>
      <w:r w:rsidRPr="004F2AAC">
        <w:rPr>
          <w:sz w:val="28"/>
          <w:szCs w:val="28"/>
        </w:rPr>
        <w:t>Grădiniţa</w:t>
      </w:r>
      <w:r>
        <w:rPr>
          <w:sz w:val="28"/>
          <w:szCs w:val="28"/>
        </w:rPr>
        <w:t xml:space="preserve"> cu P.P. n</w:t>
      </w:r>
      <w:r w:rsidRPr="004F2AAC">
        <w:rPr>
          <w:sz w:val="28"/>
          <w:szCs w:val="28"/>
        </w:rPr>
        <w:t>r. 6 Dorohoi</w:t>
      </w:r>
    </w:p>
    <w:p w:rsidR="002F4EE4" w:rsidRPr="002F4EE4" w:rsidRDefault="002F4EE4" w:rsidP="000538FE">
      <w:pPr>
        <w:jc w:val="both"/>
        <w:rPr>
          <w:b/>
        </w:rPr>
      </w:pPr>
      <w:r>
        <w:rPr>
          <w:b/>
        </w:rPr>
        <w:t>SCOP:</w:t>
      </w:r>
    </w:p>
    <w:p w:rsidR="002F4EE4" w:rsidRPr="002F4EE4" w:rsidRDefault="002F4EE4" w:rsidP="000538FE">
      <w:pPr>
        <w:jc w:val="both"/>
      </w:pPr>
      <w:r>
        <w:rPr>
          <w:b/>
        </w:rPr>
        <w:t>•</w:t>
      </w:r>
      <w:r w:rsidRPr="002F4EE4">
        <w:t>Derularea unor activităţi educative comune în vederea integrării copiilor cu dizabilităţi în comunitate şi creşterea gradului de toleranţă a copiilor din învăţământul de masă faţă de copiii cu dizabilităţi;</w:t>
      </w:r>
    </w:p>
    <w:p w:rsidR="002F4EE4" w:rsidRPr="002F4EE4" w:rsidRDefault="002F4EE4" w:rsidP="000538FE">
      <w:pPr>
        <w:jc w:val="both"/>
      </w:pPr>
      <w:r>
        <w:t>•</w:t>
      </w:r>
      <w:r w:rsidRPr="002F4EE4">
        <w:t>Stimularea creativităţii copiilor în domeniul artistico-plastic;</w:t>
      </w:r>
    </w:p>
    <w:p w:rsidR="002F4EE4" w:rsidRPr="008820D9" w:rsidRDefault="002F4EE4" w:rsidP="000538FE">
      <w:pPr>
        <w:jc w:val="both"/>
      </w:pPr>
      <w:r>
        <w:t>•</w:t>
      </w:r>
      <w:r w:rsidRPr="002F4EE4">
        <w:t>Monitorizarea întregii activităţi prin realizarea unor expoziţii, cu toate lucrările copiilor şi cu fotografii</w:t>
      </w:r>
    </w:p>
    <w:p w:rsidR="002F4EE4" w:rsidRPr="002F4EE4" w:rsidRDefault="002F4EE4" w:rsidP="000538FE">
      <w:pPr>
        <w:jc w:val="both"/>
      </w:pPr>
      <w:r w:rsidRPr="002F4EE4">
        <w:rPr>
          <w:b/>
        </w:rPr>
        <w:t>OBIECTIVE :</w:t>
      </w:r>
      <w:r w:rsidRPr="002F4EE4">
        <w:t xml:space="preserve"> </w:t>
      </w:r>
      <w:r w:rsidRPr="002F4EE4">
        <w:tab/>
      </w:r>
    </w:p>
    <w:p w:rsidR="002F4EE4" w:rsidRPr="002F4EE4" w:rsidRDefault="002F4EE4" w:rsidP="000538FE">
      <w:pPr>
        <w:jc w:val="both"/>
      </w:pPr>
      <w:r>
        <w:t>•</w:t>
      </w:r>
      <w:r w:rsidRPr="002F4EE4">
        <w:t>Realizarea incluziunii şi implicării prin angajarea tuturor factorilor interesaţi în programul  educaţional de activităţi ce promovează intens, printre altele, integrarea socială;</w:t>
      </w:r>
    </w:p>
    <w:p w:rsidR="002F4EE4" w:rsidRPr="002F4EE4" w:rsidRDefault="002F4EE4" w:rsidP="000538FE">
      <w:pPr>
        <w:jc w:val="both"/>
      </w:pPr>
      <w:r>
        <w:t>•</w:t>
      </w:r>
      <w:r w:rsidRPr="002F4EE4">
        <w:t>Încurajarea preșcolarilor din învăţământul de masă şi a cadrelor didactice de a se dedica activităţilor de voluntariat desfăşurate cu copii cu nevoi speciale şi în afara prezentului program partenerial, în scopul susţinerii procesului de integrare socială şi dezvoltare educaţională.</w:t>
      </w:r>
    </w:p>
    <w:p w:rsidR="002F4EE4" w:rsidRPr="002F4EE4" w:rsidRDefault="002F4EE4" w:rsidP="000538FE">
      <w:pPr>
        <w:jc w:val="both"/>
      </w:pPr>
      <w:r>
        <w:t>•</w:t>
      </w:r>
      <w:r w:rsidRPr="002F4EE4">
        <w:t>Stimularea mentală, antrenarea fizică, integrarea socială şi dezvoltarea mai amplă a abilităţilor copiilor cu nevoi speciale prin activităţi creative de imaginaţie, sportive, cultural-artistice şi de abilitate practică;</w:t>
      </w:r>
    </w:p>
    <w:p w:rsidR="002F4EE4" w:rsidRPr="002F4EE4" w:rsidRDefault="002F4EE4" w:rsidP="000538FE">
      <w:pPr>
        <w:jc w:val="both"/>
      </w:pPr>
      <w:r>
        <w:t>•</w:t>
      </w:r>
      <w:r w:rsidRPr="002F4EE4">
        <w:t>Exersarea şi dezvoltarea aptitudinilor native în elaborarea lucrărilor artistico-plastice;</w:t>
      </w:r>
    </w:p>
    <w:p w:rsidR="002F4EE4" w:rsidRPr="002F4EE4" w:rsidRDefault="002F4EE4" w:rsidP="000538FE">
      <w:pPr>
        <w:jc w:val="both"/>
      </w:pPr>
      <w:r>
        <w:rPr>
          <w:b/>
        </w:rPr>
        <w:t>•</w:t>
      </w:r>
      <w:r w:rsidRPr="002F4EE4">
        <w:t>Evaluarea rezultatelor proiectului (premierea participanţilor în conformitate cu criteriile stabilite în regulamentul concursului de către organizator);</w:t>
      </w:r>
    </w:p>
    <w:p w:rsidR="002F4EE4" w:rsidRDefault="002F4EE4" w:rsidP="000538FE">
      <w:pPr>
        <w:jc w:val="both"/>
        <w:rPr>
          <w:b/>
        </w:rPr>
      </w:pPr>
      <w:r w:rsidRPr="002F4EE4">
        <w:t>•Diseminarea rezultatelor proiectului</w:t>
      </w:r>
    </w:p>
    <w:p w:rsidR="00B60FBD" w:rsidRDefault="002F4EE4" w:rsidP="000538FE">
      <w:pPr>
        <w:jc w:val="both"/>
      </w:pPr>
      <w:r>
        <w:rPr>
          <w:b/>
        </w:rPr>
        <w:t>PER</w:t>
      </w:r>
      <w:r w:rsidR="00B60FBD" w:rsidRPr="006C7F16">
        <w:rPr>
          <w:b/>
        </w:rPr>
        <w:t>IOADA DE DESFĂŞURARE A PROIECTULUI</w:t>
      </w:r>
      <w:r w:rsidR="00B60FBD">
        <w:t>:</w:t>
      </w:r>
    </w:p>
    <w:p w:rsidR="00B60FBD" w:rsidRDefault="00B60FBD" w:rsidP="008820D9">
      <w:pPr>
        <w:jc w:val="both"/>
      </w:pPr>
      <w:r>
        <w:t>ianuarie 20</w:t>
      </w:r>
      <w:r w:rsidR="00807FE0">
        <w:t>19 -  iunie 2019</w:t>
      </w:r>
      <w:r>
        <w:t>.</w:t>
      </w:r>
    </w:p>
    <w:p w:rsidR="00B60FBD" w:rsidRDefault="00B60FBD" w:rsidP="000538FE">
      <w:pPr>
        <w:jc w:val="both"/>
        <w:rPr>
          <w:b/>
        </w:rPr>
      </w:pPr>
      <w:r w:rsidRPr="006C7F16">
        <w:rPr>
          <w:b/>
        </w:rPr>
        <w:t>CATEGORII DE VÂRSTĂ:</w:t>
      </w:r>
    </w:p>
    <w:p w:rsidR="00B60FBD" w:rsidRPr="006C7F16" w:rsidRDefault="00B60FBD" w:rsidP="000538FE">
      <w:pPr>
        <w:jc w:val="both"/>
      </w:pPr>
      <w:r w:rsidRPr="006C7F16">
        <w:t xml:space="preserve">- preşcolari </w:t>
      </w:r>
      <w:r w:rsidR="009D4FBA">
        <w:t>și copii cu C.ES.</w:t>
      </w:r>
      <w:r w:rsidRPr="006C7F16">
        <w:t xml:space="preserve"> ( nivel I şi nivel II)</w:t>
      </w:r>
    </w:p>
    <w:p w:rsidR="00325532" w:rsidRPr="003213C6" w:rsidRDefault="00B60FBD" w:rsidP="000538FE">
      <w:pPr>
        <w:jc w:val="both"/>
      </w:pPr>
      <w:r w:rsidRPr="006C7F16">
        <w:rPr>
          <w:b/>
        </w:rPr>
        <w:t>SECŢIUNILE CONCURSULUI</w:t>
      </w:r>
      <w:r>
        <w:t>:</w:t>
      </w:r>
    </w:p>
    <w:p w:rsidR="002F4EE4" w:rsidRPr="003213C6" w:rsidRDefault="002F4EE4" w:rsidP="000538FE">
      <w:pPr>
        <w:jc w:val="both"/>
        <w:rPr>
          <w:i/>
          <w:sz w:val="28"/>
          <w:szCs w:val="28"/>
        </w:rPr>
      </w:pPr>
      <w:r w:rsidRPr="003213C6">
        <w:rPr>
          <w:i/>
          <w:sz w:val="28"/>
          <w:szCs w:val="28"/>
        </w:rPr>
        <w:t xml:space="preserve">Secțiunea I: </w:t>
      </w:r>
    </w:p>
    <w:p w:rsidR="002F4EE4" w:rsidRDefault="002F4EE4" w:rsidP="000538FE">
      <w:pPr>
        <w:jc w:val="both"/>
      </w:pPr>
      <w:r>
        <w:t>•Desfășurarea  unor activităţi creative sau cultural-artistice, împreună cu preșcolarii și copiii cu CES, respectând tema concursului.</w:t>
      </w:r>
    </w:p>
    <w:p w:rsidR="002F4EE4" w:rsidRPr="003213C6" w:rsidRDefault="002F4EE4" w:rsidP="000538FE">
      <w:pPr>
        <w:jc w:val="both"/>
        <w:rPr>
          <w:i/>
          <w:sz w:val="28"/>
          <w:szCs w:val="28"/>
        </w:rPr>
      </w:pPr>
      <w:r w:rsidRPr="003213C6">
        <w:rPr>
          <w:i/>
          <w:sz w:val="28"/>
          <w:szCs w:val="28"/>
        </w:rPr>
        <w:t xml:space="preserve">Secțiunea a II-a: </w:t>
      </w:r>
    </w:p>
    <w:p w:rsidR="00B60FBD" w:rsidRPr="002F4EE4" w:rsidRDefault="002F4EE4" w:rsidP="000538FE">
      <w:pPr>
        <w:jc w:val="both"/>
      </w:pPr>
      <w:r>
        <w:t>•Realizarea unor lucrări plastice (desene, picturi, colaje), de către preșcolari și copii cu CES, respectând tema concursului</w:t>
      </w:r>
      <w:r w:rsidR="00CF07A7">
        <w:t>.</w:t>
      </w:r>
    </w:p>
    <w:p w:rsidR="006B4FC6" w:rsidRPr="008820D9" w:rsidRDefault="00B60FBD" w:rsidP="000538FE">
      <w:pPr>
        <w:jc w:val="both"/>
        <w:rPr>
          <w:sz w:val="28"/>
          <w:szCs w:val="28"/>
        </w:rPr>
      </w:pPr>
      <w:r>
        <w:t>Lucrările pot fi realizate în tehnici de lucru la alegere.</w:t>
      </w:r>
    </w:p>
    <w:p w:rsidR="00325532" w:rsidRDefault="00B60FBD" w:rsidP="000538FE">
      <w:pPr>
        <w:jc w:val="both"/>
        <w:rPr>
          <w:b/>
        </w:rPr>
      </w:pPr>
      <w:r w:rsidRPr="006C7F16">
        <w:rPr>
          <w:b/>
        </w:rPr>
        <w:t>PRECIZĂRI:</w:t>
      </w:r>
    </w:p>
    <w:p w:rsidR="00C0061A" w:rsidRPr="00325532" w:rsidRDefault="00B60FBD" w:rsidP="000538FE">
      <w:pPr>
        <w:jc w:val="both"/>
        <w:rPr>
          <w:b/>
        </w:rPr>
      </w:pPr>
      <w:r>
        <w:t xml:space="preserve"> Toate lucrările vor fi etichetate pe verso ( numele şi prenumele copilului, titlul lucrării, secţiunea, grupa, coordonator, instituţia de provenienţă).</w:t>
      </w:r>
    </w:p>
    <w:p w:rsidR="00B60FBD" w:rsidRDefault="00B60FBD" w:rsidP="000538FE">
      <w:pPr>
        <w:jc w:val="both"/>
      </w:pPr>
      <w:r>
        <w:lastRenderedPageBreak/>
        <w:t>Împreună</w:t>
      </w:r>
      <w:r w:rsidRPr="00101632">
        <w:t xml:space="preserve"> cu </w:t>
      </w:r>
      <w:r>
        <w:t xml:space="preserve">lucrările, vor fi trimise fişele de înscriere  şi acordurile de parteneriat semnate şi ştampilate </w:t>
      </w:r>
      <w:r w:rsidRPr="00101632">
        <w:t>.</w:t>
      </w:r>
    </w:p>
    <w:p w:rsidR="00B60FBD" w:rsidRPr="003B6642" w:rsidRDefault="00B60FBD" w:rsidP="000538FE">
      <w:pPr>
        <w:jc w:val="both"/>
        <w:rPr>
          <w:b/>
        </w:rPr>
      </w:pPr>
      <w:r w:rsidRPr="006C7F16">
        <w:rPr>
          <w:b/>
        </w:rPr>
        <w:t>PARTENERI:</w:t>
      </w:r>
    </w:p>
    <w:p w:rsidR="00B60FBD" w:rsidRPr="00325532" w:rsidRDefault="00B60FBD" w:rsidP="000538FE">
      <w:pPr>
        <w:jc w:val="both"/>
      </w:pPr>
      <w:r w:rsidRPr="00325532">
        <w:t>Asociaţia</w:t>
      </w:r>
      <w:r w:rsidR="005B6B54" w:rsidRPr="00325532">
        <w:t xml:space="preserve"> de părinți</w:t>
      </w:r>
      <w:r w:rsidR="006B4FC6" w:rsidRPr="00325532">
        <w:t xml:space="preserve"> ,,Prichindeii”</w:t>
      </w:r>
    </w:p>
    <w:p w:rsidR="00B60FBD" w:rsidRPr="00325532" w:rsidRDefault="00B60FBD" w:rsidP="000538FE">
      <w:pPr>
        <w:jc w:val="both"/>
      </w:pPr>
      <w:r w:rsidRPr="00325532">
        <w:t>Clubul</w:t>
      </w:r>
      <w:r w:rsidR="006B4FC6" w:rsidRPr="00325532">
        <w:t xml:space="preserve"> </w:t>
      </w:r>
      <w:r w:rsidRPr="00325532">
        <w:t>Copiilor</w:t>
      </w:r>
      <w:r w:rsidR="006B4FC6" w:rsidRPr="00325532">
        <w:t xml:space="preserve"> </w:t>
      </w:r>
      <w:r w:rsidRPr="00325532">
        <w:t>Dorohoi</w:t>
      </w:r>
    </w:p>
    <w:p w:rsidR="00B60FBD" w:rsidRDefault="00B60FBD" w:rsidP="000538FE">
      <w:pPr>
        <w:jc w:val="both"/>
      </w:pPr>
      <w:r w:rsidRPr="00325532">
        <w:t>Casa Municipală de Cultură</w:t>
      </w:r>
      <w:r w:rsidR="006B4FC6" w:rsidRPr="00325532">
        <w:t xml:space="preserve"> </w:t>
      </w:r>
      <w:r w:rsidRPr="00325532">
        <w:t>Dorohoi</w:t>
      </w:r>
    </w:p>
    <w:p w:rsidR="00CF07A7" w:rsidRPr="00325532" w:rsidRDefault="00CF07A7" w:rsidP="000538FE">
      <w:pPr>
        <w:jc w:val="both"/>
      </w:pPr>
      <w:r>
        <w:t>Fundația  ,,Star Of Hope” Centrul ”Steaua Speranței”, Dorohoi/Botoșani</w:t>
      </w:r>
    </w:p>
    <w:p w:rsidR="00B60FBD" w:rsidRPr="00325532" w:rsidRDefault="00B60FBD" w:rsidP="000538FE">
      <w:pPr>
        <w:jc w:val="both"/>
      </w:pPr>
      <w:r w:rsidRPr="00325532">
        <w:t>Parteneri media: Dorohoianul.ro, Dorohoi News, Live Botoşani</w:t>
      </w:r>
    </w:p>
    <w:p w:rsidR="00B60FBD" w:rsidRDefault="00B60FBD" w:rsidP="000538FE">
      <w:pPr>
        <w:pStyle w:val="ListParagraph"/>
        <w:widowControl/>
        <w:tabs>
          <w:tab w:val="left" w:pos="2625"/>
        </w:tabs>
        <w:ind w:left="0"/>
        <w:jc w:val="both"/>
        <w:rPr>
          <w:b/>
          <w:szCs w:val="24"/>
          <w:lang w:val="ro-RO"/>
        </w:rPr>
      </w:pPr>
      <w:r w:rsidRPr="006C7F16">
        <w:rPr>
          <w:b/>
          <w:szCs w:val="24"/>
          <w:lang w:val="ro-RO"/>
        </w:rPr>
        <w:t>CONDIŢII DE PARTICIPARE:</w:t>
      </w:r>
      <w:r w:rsidRPr="006C7F16">
        <w:rPr>
          <w:b/>
          <w:szCs w:val="24"/>
          <w:lang w:val="ro-RO"/>
        </w:rPr>
        <w:tab/>
      </w:r>
    </w:p>
    <w:p w:rsidR="002F4EE4" w:rsidRPr="00325532" w:rsidRDefault="002F4EE4" w:rsidP="000538FE">
      <w:pPr>
        <w:tabs>
          <w:tab w:val="left" w:pos="2625"/>
        </w:tabs>
        <w:jc w:val="both"/>
      </w:pPr>
      <w:r w:rsidRPr="00325532">
        <w:t>Concursul se adresează grădinițel</w:t>
      </w:r>
      <w:r w:rsidR="009D4FBA" w:rsidRPr="00325532">
        <w:t>or</w:t>
      </w:r>
      <w:r w:rsidRPr="00325532">
        <w:t xml:space="preserve"> din județul Botoșani, care desfășoară activități cu copii cu CES.</w:t>
      </w:r>
    </w:p>
    <w:p w:rsidR="002F4EE4" w:rsidRPr="00325532" w:rsidRDefault="002F4EE4" w:rsidP="000538FE">
      <w:pPr>
        <w:tabs>
          <w:tab w:val="left" w:pos="2625"/>
        </w:tabs>
        <w:jc w:val="both"/>
      </w:pPr>
      <w:r w:rsidRPr="00325532">
        <w:t>Concursul este fără taxă de participare.</w:t>
      </w:r>
    </w:p>
    <w:p w:rsidR="002F4EE4" w:rsidRPr="00325532" w:rsidRDefault="002F4EE4" w:rsidP="000538FE">
      <w:pPr>
        <w:tabs>
          <w:tab w:val="left" w:pos="2625"/>
        </w:tabs>
        <w:jc w:val="both"/>
      </w:pPr>
      <w:r w:rsidRPr="00325532">
        <w:t>Perioad</w:t>
      </w:r>
      <w:r w:rsidR="009D4FBA" w:rsidRPr="00325532">
        <w:t>a de înscriere în concurs este 1-25 mai 2019 pe baza fișei de înscriere.</w:t>
      </w:r>
    </w:p>
    <w:p w:rsidR="002F4EE4" w:rsidRPr="00325532" w:rsidRDefault="002F4EE4" w:rsidP="000538FE">
      <w:pPr>
        <w:tabs>
          <w:tab w:val="left" w:pos="2625"/>
        </w:tabs>
        <w:jc w:val="both"/>
      </w:pPr>
      <w:r w:rsidRPr="00325532">
        <w:t>Activitățile se vor desfășura în locația stabilită de unitatea participantă la concurs,</w:t>
      </w:r>
      <w:r w:rsidR="009D4FBA" w:rsidRPr="00325532">
        <w:t xml:space="preserve"> împreună cu preșcolarii</w:t>
      </w:r>
      <w:r w:rsidR="00CF07A7">
        <w:t>i</w:t>
      </w:r>
      <w:r w:rsidR="009D4FBA" w:rsidRPr="00325532">
        <w:t xml:space="preserve"> </w:t>
      </w:r>
      <w:r w:rsidRPr="00325532">
        <w:t xml:space="preserve">și copiii </w:t>
      </w:r>
      <w:r w:rsidR="009D4FBA" w:rsidRPr="00325532">
        <w:t xml:space="preserve">cu CES, pe data de 1 iunie 2019. </w:t>
      </w:r>
    </w:p>
    <w:p w:rsidR="002F4EE4" w:rsidRPr="00325532" w:rsidRDefault="002F4EE4" w:rsidP="000538FE">
      <w:pPr>
        <w:tabs>
          <w:tab w:val="left" w:pos="2625"/>
        </w:tabs>
        <w:jc w:val="both"/>
      </w:pPr>
      <w:r w:rsidRPr="00325532">
        <w:t>Se vor acorda adeverințe de participare pentru fiecare cadru didactic, în format electronic.</w:t>
      </w:r>
    </w:p>
    <w:p w:rsidR="009D4FBA" w:rsidRPr="00325532" w:rsidRDefault="002F4EE4" w:rsidP="000538FE">
      <w:pPr>
        <w:tabs>
          <w:tab w:val="left" w:pos="2625"/>
        </w:tabs>
        <w:jc w:val="both"/>
      </w:pPr>
      <w:r w:rsidRPr="00325532">
        <w:t>Lucrările vor respecta tema concu</w:t>
      </w:r>
      <w:r w:rsidR="009D4FBA" w:rsidRPr="00325532">
        <w:t>rsului ”1 Iunie-Bucuria de a fi copil</w:t>
      </w:r>
      <w:r w:rsidRPr="00325532">
        <w:t>”(aspecte ale copilărie</w:t>
      </w:r>
      <w:r w:rsidR="009D4FBA" w:rsidRPr="00325532">
        <w:t>i</w:t>
      </w:r>
      <w:r w:rsidRPr="00325532">
        <w:t>)</w:t>
      </w:r>
      <w:r w:rsidR="009D4FBA" w:rsidRPr="00325532">
        <w:t xml:space="preserve"> </w:t>
      </w:r>
      <w:r w:rsidRPr="00325532">
        <w:t>și vor f</w:t>
      </w:r>
      <w:r w:rsidR="009D4FBA" w:rsidRPr="00325532">
        <w:t>i realizate de preșcolari</w:t>
      </w:r>
      <w:r w:rsidRPr="00325532">
        <w:t xml:space="preserve"> împreună cu copii cu CES. Sunt admise lucrări A3, A4, A5 sau lucrări colective.</w:t>
      </w:r>
    </w:p>
    <w:p w:rsidR="002F4EE4" w:rsidRPr="00325532" w:rsidRDefault="002F4EE4" w:rsidP="000538FE">
      <w:pPr>
        <w:tabs>
          <w:tab w:val="left" w:pos="2625"/>
        </w:tabs>
        <w:jc w:val="both"/>
      </w:pPr>
      <w:r w:rsidRPr="00325532">
        <w:t xml:space="preserve"> Pe verso lucrării se vor scrie: unitatea participantă, numele realizatorului/realizatorilor(cu precizarea copilului cu CES), vârsta, titlul lucrării și numele îndrumătorului. Un cadru didactic poate participa cu maxim 3 lucrări. Acestea se vor expedia pe adresa:</w:t>
      </w:r>
      <w:r w:rsidR="00E22620">
        <w:t xml:space="preserve"> </w:t>
      </w:r>
      <w:r w:rsidR="009D4FBA" w:rsidRPr="00325532">
        <w:t>Grădinița cu P.P. nr. 6, Dorohoi, str. Grigore Ghica, nr.51</w:t>
      </w:r>
      <w:r w:rsidR="00E22620">
        <w:t>, cu mențiunea p</w:t>
      </w:r>
      <w:r w:rsidRPr="00325532">
        <w:t>entru con</w:t>
      </w:r>
      <w:r w:rsidR="00E22620">
        <w:t>cursul ,,</w:t>
      </w:r>
      <w:r w:rsidR="009D4FBA" w:rsidRPr="00325532">
        <w:t>1 Iunie-Bucuria de a fi copil</w:t>
      </w:r>
      <w:r w:rsidRPr="00325532">
        <w:t xml:space="preserve">”, până la </w:t>
      </w:r>
      <w:r w:rsidR="009D4FBA" w:rsidRPr="00325532">
        <w:t>data de 25 mai 2019</w:t>
      </w:r>
      <w:r w:rsidR="00CF07A7">
        <w:t>.</w:t>
      </w:r>
    </w:p>
    <w:p w:rsidR="00325532" w:rsidRPr="00325532" w:rsidRDefault="002F4EE4" w:rsidP="000538FE">
      <w:pPr>
        <w:tabs>
          <w:tab w:val="left" w:pos="2625"/>
        </w:tabs>
        <w:jc w:val="both"/>
      </w:pPr>
      <w:r w:rsidRPr="00325532">
        <w:t xml:space="preserve">Se recomandă ca lucrările să abordeze aspecte practice și originale ale temei. </w:t>
      </w:r>
    </w:p>
    <w:p w:rsidR="002F4EE4" w:rsidRPr="00325532" w:rsidRDefault="002F4EE4" w:rsidP="000538FE">
      <w:pPr>
        <w:tabs>
          <w:tab w:val="left" w:pos="2625"/>
        </w:tabs>
        <w:jc w:val="both"/>
      </w:pPr>
      <w:r w:rsidRPr="00325532">
        <w:t>Înscrierea se va realiza pe baz</w:t>
      </w:r>
      <w:r w:rsidR="009D4FBA" w:rsidRPr="00325532">
        <w:t>a fișei de înscriere.</w:t>
      </w:r>
    </w:p>
    <w:p w:rsidR="00B60FBD" w:rsidRPr="00325532" w:rsidRDefault="002F4EE4" w:rsidP="008820D9">
      <w:pPr>
        <w:tabs>
          <w:tab w:val="left" w:pos="2625"/>
        </w:tabs>
        <w:jc w:val="both"/>
      </w:pPr>
      <w:r w:rsidRPr="00325532">
        <w:t>Se vor acorda diplome pentru locurile I, II, III, Menţiuni, Premii Speciale şi adeverinţe de participare  pentru fiecare cadru didactic, în format electronic.</w:t>
      </w:r>
      <w:r w:rsidRPr="00325532">
        <w:tab/>
      </w:r>
      <w:r w:rsidRPr="00325532">
        <w:tab/>
      </w:r>
      <w:r w:rsidRPr="00325532">
        <w:tab/>
      </w:r>
      <w:r w:rsidRPr="00325532">
        <w:tab/>
      </w:r>
      <w:r w:rsidRPr="00325532">
        <w:tab/>
      </w:r>
    </w:p>
    <w:p w:rsidR="00B60FBD" w:rsidRPr="006C7F16" w:rsidRDefault="00B60FBD" w:rsidP="000538F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6C7F16">
        <w:rPr>
          <w:b/>
          <w:color w:val="000000"/>
        </w:rPr>
        <w:t>EVALUARE:</w:t>
      </w:r>
    </w:p>
    <w:p w:rsidR="00B60FBD" w:rsidRDefault="00B60FBD" w:rsidP="000538FE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Mediatizarea în presa locală;</w:t>
      </w:r>
    </w:p>
    <w:p w:rsidR="00B60FBD" w:rsidRPr="00325532" w:rsidRDefault="00B60FBD" w:rsidP="000538FE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Acordarea premiilor pe categorii de vârstă ( locul I,II,III şi menţiuni</w:t>
      </w:r>
      <w:r w:rsidR="00325532">
        <w:rPr>
          <w:color w:val="000000"/>
        </w:rPr>
        <w:t xml:space="preserve"> și premii speciale) şi adeverințe de participare pentru fiecare cadru didactic</w:t>
      </w:r>
      <w:r w:rsidR="006B4FC6">
        <w:t xml:space="preserve"> </w:t>
      </w:r>
      <w:r>
        <w:t>(format electronic).</w:t>
      </w:r>
    </w:p>
    <w:p w:rsidR="00B60FBD" w:rsidRPr="008820D9" w:rsidRDefault="00B60FBD" w:rsidP="008820D9">
      <w:pPr>
        <w:ind w:left="360"/>
        <w:jc w:val="both"/>
      </w:pPr>
      <w:r>
        <w:t>Portofolii cu lucrările plastice.</w:t>
      </w:r>
      <w:bookmarkStart w:id="0" w:name="_GoBack"/>
      <w:bookmarkEnd w:id="0"/>
    </w:p>
    <w:p w:rsidR="00B60FBD" w:rsidRPr="006C7F16" w:rsidRDefault="00B60FBD" w:rsidP="000538F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6C7F16">
        <w:rPr>
          <w:b/>
          <w:color w:val="000000"/>
        </w:rPr>
        <w:t>ECHIPA DE PROIECT:</w:t>
      </w:r>
    </w:p>
    <w:p w:rsidR="00B60FBD" w:rsidRDefault="00B60FBD" w:rsidP="000538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Prof. Dupu Mariela , coordonator Grădiniţa</w:t>
      </w:r>
      <w:r w:rsidR="00807FE0">
        <w:rPr>
          <w:color w:val="000000"/>
        </w:rPr>
        <w:t xml:space="preserve"> cu P.P.</w:t>
      </w:r>
      <w:r>
        <w:rPr>
          <w:color w:val="000000"/>
        </w:rPr>
        <w:t xml:space="preserve"> nr. 6 Dorohoi. Date de contact: 0757342584</w:t>
      </w:r>
    </w:p>
    <w:p w:rsidR="00B60FBD" w:rsidRDefault="00B60FBD" w:rsidP="000538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Prof. Julinschi Alina . Date de contact : 0748433169</w:t>
      </w:r>
    </w:p>
    <w:p w:rsidR="00B60FBD" w:rsidRPr="00415822" w:rsidRDefault="00807FE0" w:rsidP="000538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Prof. Șotropa Monica Iuliana. Date de contact:0743732658</w:t>
      </w:r>
    </w:p>
    <w:p w:rsidR="00B60FBD" w:rsidRDefault="00B60FBD" w:rsidP="000538FE">
      <w:pPr>
        <w:jc w:val="both"/>
        <w:rPr>
          <w:b/>
          <w:bCs/>
          <w:color w:val="000000"/>
        </w:rPr>
      </w:pPr>
    </w:p>
    <w:p w:rsidR="00B60FBD" w:rsidRDefault="00B60FBD" w:rsidP="000538FE">
      <w:pPr>
        <w:jc w:val="both"/>
        <w:rPr>
          <w:b/>
          <w:bCs/>
          <w:color w:val="000000"/>
        </w:rPr>
      </w:pPr>
    </w:p>
    <w:p w:rsidR="00B60FBD" w:rsidRDefault="00B60FBD" w:rsidP="000538FE">
      <w:pPr>
        <w:jc w:val="both"/>
        <w:rPr>
          <w:b/>
          <w:color w:val="000000"/>
          <w:sz w:val="36"/>
          <w:lang w:val="it-IT"/>
        </w:rPr>
      </w:pPr>
    </w:p>
    <w:p w:rsidR="00325532" w:rsidRDefault="00325532" w:rsidP="000538FE">
      <w:pPr>
        <w:jc w:val="both"/>
        <w:rPr>
          <w:b/>
          <w:color w:val="000000"/>
          <w:sz w:val="36"/>
          <w:lang w:val="it-IT"/>
        </w:rPr>
      </w:pPr>
    </w:p>
    <w:p w:rsidR="00325532" w:rsidRDefault="00325532" w:rsidP="000538FE">
      <w:pPr>
        <w:jc w:val="both"/>
        <w:rPr>
          <w:b/>
          <w:color w:val="000000"/>
          <w:sz w:val="36"/>
          <w:lang w:val="it-IT"/>
        </w:rPr>
      </w:pPr>
    </w:p>
    <w:p w:rsidR="00325532" w:rsidRDefault="00325532" w:rsidP="000538FE">
      <w:pPr>
        <w:jc w:val="both"/>
        <w:rPr>
          <w:b/>
          <w:color w:val="000000"/>
          <w:sz w:val="36"/>
          <w:lang w:val="it-IT"/>
        </w:rPr>
      </w:pPr>
    </w:p>
    <w:p w:rsidR="00325532" w:rsidRDefault="00325532" w:rsidP="000538FE">
      <w:pPr>
        <w:jc w:val="both"/>
        <w:rPr>
          <w:b/>
          <w:color w:val="000000"/>
          <w:sz w:val="36"/>
          <w:lang w:val="it-IT"/>
        </w:rPr>
      </w:pPr>
    </w:p>
    <w:p w:rsidR="00325532" w:rsidRDefault="00325532" w:rsidP="000538FE">
      <w:pPr>
        <w:jc w:val="both"/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0538FE" w:rsidRDefault="000538FE" w:rsidP="00D25F4B">
      <w:pPr>
        <w:rPr>
          <w:b/>
          <w:color w:val="000000"/>
          <w:sz w:val="36"/>
          <w:lang w:val="it-IT"/>
        </w:rPr>
      </w:pPr>
    </w:p>
    <w:p w:rsidR="000538FE" w:rsidRDefault="000538FE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p w:rsidR="00325532" w:rsidRDefault="00325532" w:rsidP="00D25F4B">
      <w:pPr>
        <w:rPr>
          <w:b/>
          <w:color w:val="000000"/>
          <w:sz w:val="36"/>
          <w:lang w:val="it-IT"/>
        </w:rPr>
      </w:pPr>
    </w:p>
    <w:sectPr w:rsidR="00325532" w:rsidSect="00B42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34" w:rsidRDefault="00177A34" w:rsidP="00325532">
      <w:r>
        <w:separator/>
      </w:r>
    </w:p>
  </w:endnote>
  <w:endnote w:type="continuationSeparator" w:id="0">
    <w:p w:rsidR="00177A34" w:rsidRDefault="00177A34" w:rsidP="0032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34" w:rsidRDefault="00177A34" w:rsidP="00325532">
      <w:r>
        <w:separator/>
      </w:r>
    </w:p>
  </w:footnote>
  <w:footnote w:type="continuationSeparator" w:id="0">
    <w:p w:rsidR="00177A34" w:rsidRDefault="00177A34" w:rsidP="0032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763"/>
    <w:multiLevelType w:val="hybridMultilevel"/>
    <w:tmpl w:val="AE1AB76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51C21"/>
    <w:multiLevelType w:val="hybridMultilevel"/>
    <w:tmpl w:val="0176875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17F71"/>
    <w:multiLevelType w:val="hybridMultilevel"/>
    <w:tmpl w:val="EF56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04BA"/>
    <w:multiLevelType w:val="hybridMultilevel"/>
    <w:tmpl w:val="CF662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D335E"/>
    <w:multiLevelType w:val="hybridMultilevel"/>
    <w:tmpl w:val="CB5A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274EA"/>
    <w:multiLevelType w:val="hybridMultilevel"/>
    <w:tmpl w:val="361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485D"/>
    <w:multiLevelType w:val="hybridMultilevel"/>
    <w:tmpl w:val="E9F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C5C8D"/>
    <w:multiLevelType w:val="hybridMultilevel"/>
    <w:tmpl w:val="6460354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115797"/>
    <w:multiLevelType w:val="hybridMultilevel"/>
    <w:tmpl w:val="FDE28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5C4CE9"/>
    <w:multiLevelType w:val="hybridMultilevel"/>
    <w:tmpl w:val="BA84F16A"/>
    <w:lvl w:ilvl="0" w:tplc="1E1C8952">
      <w:start w:val="2"/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0">
    <w:nsid w:val="70386764"/>
    <w:multiLevelType w:val="hybridMultilevel"/>
    <w:tmpl w:val="268E6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5F3A82"/>
    <w:multiLevelType w:val="hybridMultilevel"/>
    <w:tmpl w:val="13EC826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E6"/>
    <w:rsid w:val="000538FE"/>
    <w:rsid w:val="000631D3"/>
    <w:rsid w:val="000E15A0"/>
    <w:rsid w:val="000E450B"/>
    <w:rsid w:val="00177A34"/>
    <w:rsid w:val="00256401"/>
    <w:rsid w:val="002715ED"/>
    <w:rsid w:val="002866B7"/>
    <w:rsid w:val="002F4EE4"/>
    <w:rsid w:val="00300CEF"/>
    <w:rsid w:val="003213C6"/>
    <w:rsid w:val="00325532"/>
    <w:rsid w:val="00411577"/>
    <w:rsid w:val="004216B2"/>
    <w:rsid w:val="00455FD5"/>
    <w:rsid w:val="00495F51"/>
    <w:rsid w:val="004A7522"/>
    <w:rsid w:val="004B15F9"/>
    <w:rsid w:val="004D2140"/>
    <w:rsid w:val="004F5557"/>
    <w:rsid w:val="00577547"/>
    <w:rsid w:val="005B340A"/>
    <w:rsid w:val="005B6B54"/>
    <w:rsid w:val="005D41C1"/>
    <w:rsid w:val="006109FA"/>
    <w:rsid w:val="00616101"/>
    <w:rsid w:val="006902FE"/>
    <w:rsid w:val="006B4FC6"/>
    <w:rsid w:val="00725655"/>
    <w:rsid w:val="007B32DD"/>
    <w:rsid w:val="00807FE0"/>
    <w:rsid w:val="00825DA1"/>
    <w:rsid w:val="008820D9"/>
    <w:rsid w:val="008A5134"/>
    <w:rsid w:val="008B6670"/>
    <w:rsid w:val="009922E6"/>
    <w:rsid w:val="00997D8E"/>
    <w:rsid w:val="009A704C"/>
    <w:rsid w:val="009D4FBA"/>
    <w:rsid w:val="009E7844"/>
    <w:rsid w:val="00A30F32"/>
    <w:rsid w:val="00AC399A"/>
    <w:rsid w:val="00B22672"/>
    <w:rsid w:val="00B42CEF"/>
    <w:rsid w:val="00B60FBD"/>
    <w:rsid w:val="00B85F8C"/>
    <w:rsid w:val="00BC2562"/>
    <w:rsid w:val="00BE3E59"/>
    <w:rsid w:val="00C0061A"/>
    <w:rsid w:val="00CE2766"/>
    <w:rsid w:val="00CE3CB8"/>
    <w:rsid w:val="00CF07A7"/>
    <w:rsid w:val="00D25F4B"/>
    <w:rsid w:val="00DB0FF2"/>
    <w:rsid w:val="00E12301"/>
    <w:rsid w:val="00E22620"/>
    <w:rsid w:val="00F14331"/>
    <w:rsid w:val="00F66510"/>
    <w:rsid w:val="00F72F55"/>
    <w:rsid w:val="00FD2CCF"/>
    <w:rsid w:val="00FD5C13"/>
    <w:rsid w:val="00FE11C0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E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2E6"/>
    <w:pPr>
      <w:keepNext/>
      <w:spacing w:line="360" w:lineRule="auto"/>
      <w:ind w:left="-900"/>
      <w:outlineLvl w:val="1"/>
    </w:pPr>
    <w:rPr>
      <w:b/>
      <w:sz w:val="32"/>
      <w:szCs w:val="3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2E6"/>
    <w:rPr>
      <w:rFonts w:ascii="Times New Roman" w:hAnsi="Times New Roman" w:cs="Times New Roman"/>
      <w:b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99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2E6"/>
    <w:rPr>
      <w:rFonts w:ascii="Tahoma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semiHidden/>
    <w:rsid w:val="00B60FBD"/>
    <w:pPr>
      <w:spacing w:line="360" w:lineRule="auto"/>
    </w:pPr>
    <w:rPr>
      <w:b/>
      <w:sz w:val="32"/>
      <w:szCs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semiHidden/>
    <w:rsid w:val="00B60FBD"/>
    <w:rPr>
      <w:rFonts w:ascii="Times New Roman" w:eastAsia="Times New Roman" w:hAnsi="Times New Roman"/>
      <w:b/>
      <w:sz w:val="32"/>
      <w:szCs w:val="32"/>
      <w:lang w:val="it-IT"/>
    </w:rPr>
  </w:style>
  <w:style w:type="paragraph" w:customStyle="1" w:styleId="Default">
    <w:name w:val="Default"/>
    <w:rsid w:val="00B60F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60FBD"/>
  </w:style>
  <w:style w:type="paragraph" w:styleId="NoSpacing">
    <w:name w:val="No Spacing"/>
    <w:qFormat/>
    <w:rsid w:val="00B60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60FBD"/>
    <w:pPr>
      <w:widowControl w:val="0"/>
      <w:ind w:left="720"/>
      <w:contextualSpacing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E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2E6"/>
    <w:pPr>
      <w:keepNext/>
      <w:spacing w:line="360" w:lineRule="auto"/>
      <w:ind w:left="-900"/>
      <w:outlineLvl w:val="1"/>
    </w:pPr>
    <w:rPr>
      <w:b/>
      <w:sz w:val="32"/>
      <w:szCs w:val="3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2E6"/>
    <w:rPr>
      <w:rFonts w:ascii="Times New Roman" w:hAnsi="Times New Roman" w:cs="Times New Roman"/>
      <w:b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99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2E6"/>
    <w:rPr>
      <w:rFonts w:ascii="Tahoma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semiHidden/>
    <w:rsid w:val="00B60FBD"/>
    <w:pPr>
      <w:spacing w:line="360" w:lineRule="auto"/>
    </w:pPr>
    <w:rPr>
      <w:b/>
      <w:sz w:val="32"/>
      <w:szCs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semiHidden/>
    <w:rsid w:val="00B60FBD"/>
    <w:rPr>
      <w:rFonts w:ascii="Times New Roman" w:eastAsia="Times New Roman" w:hAnsi="Times New Roman"/>
      <w:b/>
      <w:sz w:val="32"/>
      <w:szCs w:val="32"/>
      <w:lang w:val="it-IT"/>
    </w:rPr>
  </w:style>
  <w:style w:type="paragraph" w:customStyle="1" w:styleId="Default">
    <w:name w:val="Default"/>
    <w:rsid w:val="00B60F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60FBD"/>
  </w:style>
  <w:style w:type="paragraph" w:styleId="NoSpacing">
    <w:name w:val="No Spacing"/>
    <w:qFormat/>
    <w:rsid w:val="00B60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60FBD"/>
    <w:pPr>
      <w:widowControl w:val="0"/>
      <w:ind w:left="720"/>
      <w:contextualSpacing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PROIECT-CONCURS JUDEŢEAN</vt:lpstr>
    </vt:vector>
  </TitlesOfParts>
  <Company>Home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PROIECT-CONCURS JUDEŢEAN</dc:title>
  <dc:creator>Julinschi</dc:creator>
  <cp:lastModifiedBy>user</cp:lastModifiedBy>
  <cp:revision>2</cp:revision>
  <cp:lastPrinted>2016-11-08T06:05:00Z</cp:lastPrinted>
  <dcterms:created xsi:type="dcterms:W3CDTF">2019-05-14T05:08:00Z</dcterms:created>
  <dcterms:modified xsi:type="dcterms:W3CDTF">2019-05-14T05:08:00Z</dcterms:modified>
</cp:coreProperties>
</file>